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61" w:rsidRPr="002427C1" w:rsidRDefault="007D2860" w:rsidP="002427C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Start w:id="1" w:name="bookmark0"/>
      <w:bookmarkEnd w:id="0"/>
      <w:r w:rsidRPr="002427C1">
        <w:rPr>
          <w:sz w:val="28"/>
          <w:szCs w:val="28"/>
        </w:rPr>
        <w:t xml:space="preserve">Протокол № </w:t>
      </w:r>
      <w:bookmarkEnd w:id="1"/>
      <w:r w:rsidR="00A17D68">
        <w:rPr>
          <w:sz w:val="28"/>
          <w:szCs w:val="28"/>
        </w:rPr>
        <w:t>5</w:t>
      </w:r>
    </w:p>
    <w:p w:rsidR="003A3461" w:rsidRPr="002427C1" w:rsidRDefault="007D2860" w:rsidP="00A17D68">
      <w:pPr>
        <w:pStyle w:val="2"/>
        <w:shd w:val="clear" w:color="auto" w:fill="auto"/>
        <w:spacing w:before="0" w:line="240" w:lineRule="auto"/>
        <w:ind w:firstLine="320"/>
        <w:jc w:val="center"/>
        <w:rPr>
          <w:sz w:val="28"/>
          <w:szCs w:val="28"/>
        </w:rPr>
      </w:pPr>
      <w:r w:rsidRPr="002427C1">
        <w:rPr>
          <w:sz w:val="28"/>
          <w:szCs w:val="28"/>
        </w:rPr>
        <w:t>Заседания общественного совета по вопросам независимой оценки качества оказания услуг муниципальными учреж</w:t>
      </w:r>
      <w:r w:rsidR="002427C1" w:rsidRPr="002427C1">
        <w:rPr>
          <w:sz w:val="28"/>
          <w:szCs w:val="28"/>
        </w:rPr>
        <w:t xml:space="preserve">дениями культуры на территории </w:t>
      </w:r>
      <w:r w:rsidR="00A17D68">
        <w:rPr>
          <w:sz w:val="28"/>
          <w:szCs w:val="28"/>
        </w:rPr>
        <w:t xml:space="preserve">   </w:t>
      </w:r>
      <w:r w:rsidR="002427C1" w:rsidRPr="002427C1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района.</w:t>
      </w:r>
    </w:p>
    <w:p w:rsidR="003A3461" w:rsidRPr="00A17D68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 xml:space="preserve">от </w:t>
      </w:r>
      <w:r w:rsidR="007C76DA">
        <w:rPr>
          <w:sz w:val="28"/>
          <w:szCs w:val="28"/>
        </w:rPr>
        <w:t>15.04.2017 г.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Повестка дня:</w:t>
      </w:r>
    </w:p>
    <w:p w:rsidR="003A3461" w:rsidRDefault="00A17D68" w:rsidP="00A17D68">
      <w:pPr>
        <w:pStyle w:val="2"/>
        <w:shd w:val="clear" w:color="auto" w:fill="auto"/>
        <w:tabs>
          <w:tab w:val="left" w:pos="35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1.Сформировать перечень организаций для проведения в 2017 году независимой оценки качества.</w:t>
      </w:r>
    </w:p>
    <w:p w:rsidR="00A17D68" w:rsidRPr="002427C1" w:rsidRDefault="00A17D68" w:rsidP="00A17D68">
      <w:pPr>
        <w:pStyle w:val="2"/>
        <w:shd w:val="clear" w:color="auto" w:fill="auto"/>
        <w:tabs>
          <w:tab w:val="left" w:pos="35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2.Провести отбор организации-оператора для проведения работ по сбору, обобщению и анализу информации о качестве услуг.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Присутствовали:</w:t>
      </w:r>
    </w:p>
    <w:p w:rsidR="003A3461" w:rsidRPr="002427C1" w:rsidRDefault="002427C1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Заместитель главы</w:t>
      </w:r>
      <w:r w:rsidR="007D2860" w:rsidRPr="002427C1">
        <w:rPr>
          <w:sz w:val="28"/>
          <w:szCs w:val="28"/>
        </w:rPr>
        <w:t xml:space="preserve"> К</w:t>
      </w:r>
      <w:r w:rsidRPr="002427C1">
        <w:rPr>
          <w:sz w:val="28"/>
          <w:szCs w:val="28"/>
        </w:rPr>
        <w:t xml:space="preserve">унашакского </w:t>
      </w:r>
      <w:r w:rsidR="007D2860" w:rsidRPr="002427C1">
        <w:rPr>
          <w:sz w:val="28"/>
          <w:szCs w:val="28"/>
        </w:rPr>
        <w:t xml:space="preserve"> муниципального района </w:t>
      </w:r>
      <w:proofErr w:type="spellStart"/>
      <w:r w:rsidRPr="002427C1">
        <w:rPr>
          <w:sz w:val="28"/>
          <w:szCs w:val="28"/>
        </w:rPr>
        <w:t>Янтурина</w:t>
      </w:r>
      <w:proofErr w:type="spellEnd"/>
      <w:r w:rsidRPr="002427C1">
        <w:rPr>
          <w:sz w:val="28"/>
          <w:szCs w:val="28"/>
        </w:rPr>
        <w:t xml:space="preserve"> </w:t>
      </w:r>
      <w:proofErr w:type="spellStart"/>
      <w:r w:rsidRPr="002427C1">
        <w:rPr>
          <w:sz w:val="28"/>
          <w:szCs w:val="28"/>
        </w:rPr>
        <w:t>Гульбану</w:t>
      </w:r>
      <w:proofErr w:type="spellEnd"/>
      <w:r w:rsidRPr="002427C1">
        <w:rPr>
          <w:sz w:val="28"/>
          <w:szCs w:val="28"/>
        </w:rPr>
        <w:t xml:space="preserve"> </w:t>
      </w:r>
      <w:proofErr w:type="spellStart"/>
      <w:r w:rsidRPr="002427C1">
        <w:rPr>
          <w:sz w:val="28"/>
          <w:szCs w:val="28"/>
        </w:rPr>
        <w:t>Габдулловна</w:t>
      </w:r>
      <w:proofErr w:type="spellEnd"/>
      <w:r w:rsidR="007D2860" w:rsidRPr="002427C1">
        <w:rPr>
          <w:sz w:val="28"/>
          <w:szCs w:val="28"/>
        </w:rPr>
        <w:t>.</w:t>
      </w:r>
    </w:p>
    <w:p w:rsidR="002427C1" w:rsidRPr="00696FA9" w:rsidRDefault="002427C1" w:rsidP="002427C1">
      <w:pPr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 П.А.- председатель общественного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Шакирова В.Х.- заместитель председателя общественного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общественного совета: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Нажмутдинова</w:t>
      </w:r>
      <w:proofErr w:type="spellEnd"/>
      <w:r>
        <w:rPr>
          <w:rFonts w:ascii="Times New Roman" w:hAnsi="Times New Roman" w:cs="Times New Roman"/>
          <w:sz w:val="28"/>
        </w:rPr>
        <w:t xml:space="preserve"> З.Н.- член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</w:rPr>
        <w:t xml:space="preserve"> Ж.З.- член совета;</w:t>
      </w:r>
    </w:p>
    <w:p w:rsidR="002427C1" w:rsidRPr="0099030D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</w:rPr>
        <w:t xml:space="preserve"> А.Р.- секретарь общественного совета;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из 5 членов общественного совета,5 человек, а так же присутствовали: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Хасанов С.В.- Заместитель руководителя УКСМПИ;</w:t>
      </w:r>
    </w:p>
    <w:p w:rsidR="002427C1" w:rsidRPr="0000535F" w:rsidRDefault="002427C1" w:rsidP="002427C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Гиззатуллин</w:t>
      </w:r>
      <w:proofErr w:type="spellEnd"/>
      <w:r>
        <w:rPr>
          <w:rFonts w:ascii="Times New Roman" w:hAnsi="Times New Roman" w:cs="Times New Roman"/>
          <w:sz w:val="28"/>
        </w:rPr>
        <w:t xml:space="preserve"> К.Г.-</w:t>
      </w:r>
      <w:r w:rsidR="009934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</w:t>
      </w:r>
      <w:r w:rsidR="0000535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водитель МКУ «Культура, досуг, молодежная политика»</w:t>
      </w:r>
    </w:p>
    <w:p w:rsidR="007F5B0E" w:rsidRPr="007F5B0E" w:rsidRDefault="007F5B0E" w:rsidP="002427C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Фауканурова</w:t>
      </w:r>
      <w:proofErr w:type="spellEnd"/>
      <w:r>
        <w:rPr>
          <w:rFonts w:ascii="Times New Roman" w:hAnsi="Times New Roman" w:cs="Times New Roman"/>
          <w:sz w:val="28"/>
        </w:rPr>
        <w:t xml:space="preserve"> Р.Р.- юрист МУ УКСМПИ</w:t>
      </w:r>
      <w:r w:rsidR="00A17D68">
        <w:rPr>
          <w:rFonts w:ascii="Times New Roman" w:hAnsi="Times New Roman" w:cs="Times New Roman"/>
          <w:sz w:val="28"/>
        </w:rPr>
        <w:t>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1. Вводная часть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Совещание посвящено организации проведения в 201</w:t>
      </w:r>
      <w:r w:rsidR="00A17D68">
        <w:rPr>
          <w:sz w:val="28"/>
          <w:szCs w:val="28"/>
        </w:rPr>
        <w:t>7</w:t>
      </w:r>
      <w:r w:rsidRPr="002427C1">
        <w:rPr>
          <w:sz w:val="28"/>
          <w:szCs w:val="28"/>
        </w:rPr>
        <w:t xml:space="preserve"> году независимой </w:t>
      </w:r>
      <w:proofErr w:type="gramStart"/>
      <w:r w:rsidRPr="002427C1">
        <w:rPr>
          <w:sz w:val="28"/>
          <w:szCs w:val="28"/>
        </w:rPr>
        <w:t>оценки качества оказания услуг учреждений культуры</w:t>
      </w:r>
      <w:proofErr w:type="gramEnd"/>
      <w:r w:rsidRPr="002427C1">
        <w:rPr>
          <w:sz w:val="28"/>
          <w:szCs w:val="28"/>
        </w:rPr>
        <w:t xml:space="preserve"> </w:t>
      </w:r>
      <w:r w:rsidR="002427C1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района.</w:t>
      </w:r>
    </w:p>
    <w:p w:rsidR="00A17D68" w:rsidRPr="00B30345" w:rsidRDefault="002427C1" w:rsidP="00A17D68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7C76DA">
        <w:rPr>
          <w:b/>
          <w:sz w:val="28"/>
          <w:szCs w:val="28"/>
        </w:rPr>
        <w:t xml:space="preserve">      </w:t>
      </w:r>
      <w:r w:rsidR="007D2860" w:rsidRPr="007C76DA">
        <w:rPr>
          <w:b/>
          <w:sz w:val="28"/>
          <w:szCs w:val="28"/>
        </w:rPr>
        <w:t>П</w:t>
      </w:r>
      <w:r w:rsidR="007D2860" w:rsidRPr="007C76DA">
        <w:rPr>
          <w:rStyle w:val="11"/>
          <w:rFonts w:eastAsiaTheme="minorHAnsi"/>
          <w:b/>
          <w:sz w:val="28"/>
          <w:szCs w:val="28"/>
        </w:rPr>
        <w:t>о первому вопросу</w:t>
      </w:r>
      <w:r w:rsidR="007D2860" w:rsidRPr="002427C1">
        <w:rPr>
          <w:sz w:val="28"/>
          <w:szCs w:val="28"/>
        </w:rPr>
        <w:t xml:space="preserve"> </w:t>
      </w:r>
      <w:r w:rsidR="007F5B0E" w:rsidRPr="00A17D68">
        <w:rPr>
          <w:rFonts w:ascii="Times New Roman" w:hAnsi="Times New Roman" w:cs="Times New Roman"/>
          <w:sz w:val="28"/>
          <w:szCs w:val="28"/>
        </w:rPr>
        <w:t xml:space="preserve">выслушали </w:t>
      </w:r>
      <w:r w:rsidR="00A17D68" w:rsidRPr="00A17D6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F5B0E" w:rsidRPr="00A17D68">
        <w:rPr>
          <w:rFonts w:ascii="Times New Roman" w:hAnsi="Times New Roman" w:cs="Times New Roman"/>
          <w:sz w:val="28"/>
          <w:szCs w:val="28"/>
        </w:rPr>
        <w:t>Руководителя УКСМП</w:t>
      </w:r>
      <w:proofErr w:type="gramStart"/>
      <w:r w:rsidR="007F5B0E" w:rsidRPr="00A17D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F5B0E" w:rsidRPr="00A17D68">
        <w:rPr>
          <w:rFonts w:ascii="Times New Roman" w:hAnsi="Times New Roman" w:cs="Times New Roman"/>
          <w:sz w:val="28"/>
          <w:szCs w:val="28"/>
        </w:rPr>
        <w:t xml:space="preserve"> </w:t>
      </w:r>
      <w:r w:rsidR="00A17D68" w:rsidRPr="00A17D68">
        <w:rPr>
          <w:rFonts w:ascii="Times New Roman" w:hAnsi="Times New Roman" w:cs="Times New Roman"/>
          <w:sz w:val="28"/>
          <w:szCs w:val="28"/>
        </w:rPr>
        <w:t>Хасанова С.В.</w:t>
      </w:r>
      <w:r w:rsidR="00A17D68" w:rsidRPr="00A17D68">
        <w:rPr>
          <w:rFonts w:ascii="Times New Roman" w:hAnsi="Times New Roman" w:cs="Times New Roman"/>
          <w:sz w:val="28"/>
        </w:rPr>
        <w:t xml:space="preserve"> </w:t>
      </w:r>
      <w:r w:rsidR="00A17D68">
        <w:rPr>
          <w:rFonts w:ascii="Times New Roman" w:hAnsi="Times New Roman" w:cs="Times New Roman"/>
          <w:sz w:val="28"/>
        </w:rPr>
        <w:t>-</w:t>
      </w:r>
      <w:r w:rsidR="00A17D68" w:rsidRPr="00B30345">
        <w:rPr>
          <w:rFonts w:ascii="Times New Roman" w:hAnsi="Times New Roman" w:cs="Times New Roman"/>
          <w:sz w:val="28"/>
        </w:rPr>
        <w:t xml:space="preserve">предложено членам общественного совета назвать </w:t>
      </w:r>
      <w:r w:rsidR="00A17D68">
        <w:rPr>
          <w:rFonts w:ascii="Times New Roman" w:hAnsi="Times New Roman" w:cs="Times New Roman"/>
          <w:sz w:val="28"/>
        </w:rPr>
        <w:t xml:space="preserve">учреждения культуры </w:t>
      </w:r>
      <w:r w:rsidR="00A17D68" w:rsidRPr="00B30345">
        <w:rPr>
          <w:rFonts w:ascii="Times New Roman" w:hAnsi="Times New Roman" w:cs="Times New Roman"/>
          <w:sz w:val="28"/>
        </w:rPr>
        <w:t xml:space="preserve"> для проверки в 201</w:t>
      </w:r>
      <w:r w:rsidR="00A17D68">
        <w:rPr>
          <w:rFonts w:ascii="Times New Roman" w:hAnsi="Times New Roman" w:cs="Times New Roman"/>
          <w:sz w:val="28"/>
        </w:rPr>
        <w:t>7</w:t>
      </w:r>
      <w:r w:rsidR="00A17D68" w:rsidRPr="00B30345">
        <w:rPr>
          <w:rFonts w:ascii="Times New Roman" w:hAnsi="Times New Roman" w:cs="Times New Roman"/>
          <w:sz w:val="28"/>
        </w:rPr>
        <w:t xml:space="preserve"> году.</w:t>
      </w:r>
    </w:p>
    <w:p w:rsidR="00A17D68" w:rsidRDefault="00A17D68" w:rsidP="00A17D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Соловьев П.А. предложил: </w:t>
      </w:r>
    </w:p>
    <w:p w:rsidR="00A17D68" w:rsidRPr="002E761B" w:rsidRDefault="00A17D68" w:rsidP="00A17D68">
      <w:pPr>
        <w:rPr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Куяшское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17D68" w:rsidRPr="002E761B" w:rsidRDefault="00A17D68" w:rsidP="00A17D68">
      <w:pPr>
        <w:rPr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Халитовское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17D68" w:rsidRPr="002E761B" w:rsidRDefault="00A17D68" w:rsidP="00A17D68">
      <w:pPr>
        <w:rPr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Ашировское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17D68" w:rsidRDefault="00A17D68" w:rsidP="00A17D68">
      <w:pPr>
        <w:rPr>
          <w:rFonts w:ascii="Times New Roman" w:eastAsia="Times New Roman" w:hAnsi="Times New Roman" w:cs="Times New Roman"/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="007C76DA">
        <w:rPr>
          <w:rFonts w:ascii="Times New Roman" w:eastAsia="Times New Roman" w:hAnsi="Times New Roman" w:cs="Times New Roman"/>
          <w:sz w:val="28"/>
          <w:szCs w:val="28"/>
        </w:rPr>
        <w:t>Муслюмовское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7C76DA" w:rsidRDefault="007C76DA" w:rsidP="007C76DA">
      <w:pPr>
        <w:rPr>
          <w:rFonts w:ascii="Times New Roman" w:eastAsia="Times New Roman" w:hAnsi="Times New Roman" w:cs="Times New Roman"/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Усть-Багарякское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7C76DA" w:rsidRPr="002E761B" w:rsidRDefault="007C76DA" w:rsidP="007C76D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-МКУ «Культура, досуг, молодежная политика»</w:t>
      </w:r>
    </w:p>
    <w:p w:rsidR="002427C1" w:rsidRPr="002427C1" w:rsidRDefault="002427C1" w:rsidP="007C76DA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427C1">
        <w:rPr>
          <w:sz w:val="28"/>
          <w:szCs w:val="28"/>
        </w:rPr>
        <w:t>Решили единогласно:</w:t>
      </w:r>
      <w:r w:rsidR="007C76DA">
        <w:rPr>
          <w:sz w:val="28"/>
          <w:szCs w:val="28"/>
        </w:rPr>
        <w:t xml:space="preserve"> Провести независимую оценку в 2017 г. в  6 организациях Кунашакского района.</w:t>
      </w:r>
    </w:p>
    <w:p w:rsidR="002427C1" w:rsidRPr="002427C1" w:rsidRDefault="002427C1" w:rsidP="002427C1">
      <w:pPr>
        <w:rPr>
          <w:rFonts w:ascii="Times New Roman" w:hAnsi="Times New Roman" w:cs="Times New Roman"/>
          <w:sz w:val="28"/>
          <w:szCs w:val="28"/>
        </w:rPr>
      </w:pPr>
    </w:p>
    <w:p w:rsidR="002427C1" w:rsidRPr="002427C1" w:rsidRDefault="002427C1" w:rsidP="002427C1">
      <w:pPr>
        <w:rPr>
          <w:rFonts w:ascii="Times New Roman" w:hAnsi="Times New Roman" w:cs="Times New Roman"/>
          <w:sz w:val="28"/>
          <w:szCs w:val="28"/>
        </w:rPr>
      </w:pPr>
    </w:p>
    <w:p w:rsidR="007C76DA" w:rsidRDefault="007C76DA" w:rsidP="007C76DA">
      <w:pPr>
        <w:rPr>
          <w:rFonts w:ascii="Times New Roman" w:hAnsi="Times New Roman" w:cs="Times New Roman"/>
          <w:sz w:val="28"/>
          <w:szCs w:val="28"/>
        </w:rPr>
      </w:pPr>
      <w:r w:rsidRPr="007C76DA">
        <w:rPr>
          <w:b/>
          <w:sz w:val="28"/>
          <w:szCs w:val="28"/>
        </w:rPr>
        <w:lastRenderedPageBreak/>
        <w:t xml:space="preserve">      П</w:t>
      </w:r>
      <w:r w:rsidRPr="007C76DA">
        <w:rPr>
          <w:rStyle w:val="11"/>
          <w:rFonts w:eastAsia="Courier New"/>
          <w:b/>
          <w:sz w:val="28"/>
          <w:szCs w:val="28"/>
        </w:rPr>
        <w:t xml:space="preserve">о </w:t>
      </w:r>
      <w:r>
        <w:rPr>
          <w:rStyle w:val="11"/>
          <w:rFonts w:eastAsia="Courier New"/>
          <w:b/>
          <w:sz w:val="28"/>
          <w:szCs w:val="28"/>
        </w:rPr>
        <w:t>второму</w:t>
      </w:r>
      <w:r w:rsidRPr="007C76DA">
        <w:rPr>
          <w:rStyle w:val="11"/>
          <w:rFonts w:eastAsia="Courier New"/>
          <w:b/>
          <w:sz w:val="28"/>
          <w:szCs w:val="28"/>
        </w:rPr>
        <w:t xml:space="preserve"> вопросу</w:t>
      </w:r>
      <w:r w:rsidRPr="002427C1">
        <w:rPr>
          <w:sz w:val="28"/>
          <w:szCs w:val="28"/>
        </w:rPr>
        <w:t xml:space="preserve"> </w:t>
      </w:r>
      <w:r w:rsidRPr="00696FA9">
        <w:rPr>
          <w:rFonts w:ascii="Times New Roman" w:hAnsi="Times New Roman" w:cs="Times New Roman"/>
          <w:sz w:val="28"/>
          <w:szCs w:val="28"/>
        </w:rPr>
        <w:t>рассмотрели коммерческие предложения операторов по проведению независимой оценки качества оказания услуг муниципальными учреждениями культуры на территории К</w:t>
      </w:r>
      <w:r>
        <w:rPr>
          <w:rFonts w:ascii="Times New Roman" w:hAnsi="Times New Roman" w:cs="Times New Roman"/>
          <w:sz w:val="28"/>
          <w:szCs w:val="28"/>
        </w:rPr>
        <w:t xml:space="preserve">унашакского </w:t>
      </w:r>
      <w:r w:rsidRPr="00696F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6"/>
        <w:tblW w:w="0" w:type="auto"/>
        <w:tblInd w:w="720" w:type="dxa"/>
        <w:tblLook w:val="04A0"/>
      </w:tblPr>
      <w:tblGrid>
        <w:gridCol w:w="6376"/>
        <w:gridCol w:w="2759"/>
      </w:tblGrid>
      <w:tr w:rsidR="007C76DA" w:rsidRPr="00696FA9" w:rsidTr="00D15866">
        <w:tc>
          <w:tcPr>
            <w:tcW w:w="6376" w:type="dxa"/>
          </w:tcPr>
          <w:p w:rsidR="007C76DA" w:rsidRPr="00696FA9" w:rsidRDefault="007C76DA" w:rsidP="00D158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2759" w:type="dxa"/>
          </w:tcPr>
          <w:p w:rsidR="007C76DA" w:rsidRPr="00696FA9" w:rsidRDefault="007C76DA" w:rsidP="00D1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Стоимость проведения работ, руб.</w:t>
            </w:r>
          </w:p>
        </w:tc>
      </w:tr>
      <w:tr w:rsidR="007C76DA" w:rsidRPr="00696FA9" w:rsidTr="00D15866">
        <w:tc>
          <w:tcPr>
            <w:tcW w:w="6376" w:type="dxa"/>
          </w:tcPr>
          <w:p w:rsidR="007C76DA" w:rsidRPr="00696FA9" w:rsidRDefault="007C76DA" w:rsidP="007C76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ООО научно-технический центр «Перспектива» </w:t>
            </w:r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Тюмень</w:t>
            </w:r>
          </w:p>
        </w:tc>
        <w:tc>
          <w:tcPr>
            <w:tcW w:w="2759" w:type="dxa"/>
            <w:vAlign w:val="center"/>
          </w:tcPr>
          <w:p w:rsidR="007C76DA" w:rsidRPr="00696FA9" w:rsidRDefault="007C76DA" w:rsidP="00D1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C76DA" w:rsidRPr="00696FA9" w:rsidTr="00D15866">
        <w:tc>
          <w:tcPr>
            <w:tcW w:w="6376" w:type="dxa"/>
          </w:tcPr>
          <w:p w:rsidR="007C76DA" w:rsidRPr="00696FA9" w:rsidRDefault="007C76DA" w:rsidP="007C76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Институт управления и социального проектирования «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Челябинск»</w:t>
            </w:r>
          </w:p>
        </w:tc>
        <w:tc>
          <w:tcPr>
            <w:tcW w:w="2759" w:type="dxa"/>
            <w:vAlign w:val="center"/>
          </w:tcPr>
          <w:p w:rsidR="007C76DA" w:rsidRPr="00696FA9" w:rsidRDefault="007C76DA" w:rsidP="00D1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  <w:tr w:rsidR="007C76DA" w:rsidRPr="00696FA9" w:rsidTr="00D15866">
        <w:tc>
          <w:tcPr>
            <w:tcW w:w="6376" w:type="dxa"/>
          </w:tcPr>
          <w:p w:rsidR="007C76DA" w:rsidRPr="00696FA9" w:rsidRDefault="007C76DA" w:rsidP="007C76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Витадини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. Бурятия </w:t>
            </w:r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Улан-Удэ.</w:t>
            </w:r>
          </w:p>
        </w:tc>
        <w:tc>
          <w:tcPr>
            <w:tcW w:w="2759" w:type="dxa"/>
            <w:vAlign w:val="center"/>
          </w:tcPr>
          <w:p w:rsidR="007C76DA" w:rsidRPr="00696FA9" w:rsidRDefault="007C76DA" w:rsidP="00D1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91000</w:t>
            </w:r>
          </w:p>
        </w:tc>
      </w:tr>
      <w:tr w:rsidR="007C76DA" w:rsidRPr="00696FA9" w:rsidTr="00D15866">
        <w:tc>
          <w:tcPr>
            <w:tcW w:w="6376" w:type="dxa"/>
          </w:tcPr>
          <w:p w:rsidR="007C76DA" w:rsidRPr="00696FA9" w:rsidRDefault="007C76DA" w:rsidP="007C76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Бизнес-Технологии</w:t>
            </w:r>
            <w:proofErr w:type="spellEnd"/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» г. Челябинск</w:t>
            </w:r>
          </w:p>
        </w:tc>
        <w:tc>
          <w:tcPr>
            <w:tcW w:w="2759" w:type="dxa"/>
            <w:vAlign w:val="center"/>
          </w:tcPr>
          <w:p w:rsidR="007C76DA" w:rsidRPr="00696FA9" w:rsidRDefault="007C76DA" w:rsidP="00D1586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94000</w:t>
            </w:r>
          </w:p>
        </w:tc>
      </w:tr>
      <w:tr w:rsidR="007C76DA" w:rsidRPr="00696FA9" w:rsidTr="00D15866">
        <w:tc>
          <w:tcPr>
            <w:tcW w:w="6376" w:type="dxa"/>
          </w:tcPr>
          <w:p w:rsidR="007C76DA" w:rsidRPr="00696FA9" w:rsidRDefault="007C76DA" w:rsidP="007C76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ООО «Ас» </w:t>
            </w:r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2759" w:type="dxa"/>
            <w:vAlign w:val="center"/>
          </w:tcPr>
          <w:p w:rsidR="007C76DA" w:rsidRPr="00696FA9" w:rsidRDefault="007C76DA" w:rsidP="00D1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</w:tr>
    </w:tbl>
    <w:p w:rsidR="007C76DA" w:rsidRDefault="007C76DA" w:rsidP="007C76DA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7C76DA" w:rsidRPr="00696FA9" w:rsidRDefault="007C76DA" w:rsidP="007C76DA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 w:rsidRPr="00696FA9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качества оказания услуг муниципальными учреждениями культуры на территории Красноармейского муниципального района выбрать оператора ООО Институт управления и социального проектирования «</w:t>
      </w:r>
      <w:proofErr w:type="spellStart"/>
      <w:r w:rsidRPr="00696FA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96FA9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 w:rsidRPr="00696F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FA9">
        <w:rPr>
          <w:rFonts w:ascii="Times New Roman" w:hAnsi="Times New Roman" w:cs="Times New Roman"/>
          <w:sz w:val="28"/>
          <w:szCs w:val="28"/>
        </w:rPr>
        <w:t>. Челябинск»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A9">
        <w:rPr>
          <w:rFonts w:ascii="Times New Roman" w:hAnsi="Times New Roman" w:cs="Times New Roman"/>
          <w:sz w:val="28"/>
          <w:szCs w:val="28"/>
        </w:rPr>
        <w:t>с оплатой</w:t>
      </w:r>
      <w:r>
        <w:rPr>
          <w:rFonts w:ascii="Times New Roman" w:hAnsi="Times New Roman" w:cs="Times New Roman"/>
          <w:sz w:val="28"/>
          <w:szCs w:val="28"/>
        </w:rPr>
        <w:t xml:space="preserve"> 90000</w:t>
      </w:r>
      <w:r w:rsidRPr="00696FA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993430" w:rsidRPr="001C5690" w:rsidRDefault="00993430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C5690">
        <w:rPr>
          <w:rFonts w:ascii="Times New Roman" w:hAnsi="Times New Roman" w:cs="Times New Roman"/>
          <w:sz w:val="28"/>
        </w:rPr>
        <w:t>редседатель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П.А.Соловьев</w:t>
      </w:r>
    </w:p>
    <w:p w:rsidR="00993430" w:rsidRDefault="00993430" w:rsidP="00993430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993430" w:rsidRDefault="00993430" w:rsidP="00993430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993430" w:rsidRPr="001C5690" w:rsidRDefault="00993430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C5690">
        <w:rPr>
          <w:rFonts w:ascii="Times New Roman" w:hAnsi="Times New Roman" w:cs="Times New Roman"/>
          <w:sz w:val="28"/>
        </w:rPr>
        <w:t>екретарь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А.Р.Мазитова</w:t>
      </w:r>
      <w:proofErr w:type="spellEnd"/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</w:p>
    <w:p w:rsidR="002427C1" w:rsidRPr="002427C1" w:rsidRDefault="007F5B0E" w:rsidP="002427C1">
      <w:pPr>
        <w:pStyle w:val="2"/>
        <w:shd w:val="clear" w:color="auto" w:fill="auto"/>
        <w:tabs>
          <w:tab w:val="left" w:pos="10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427C1" w:rsidRPr="002427C1" w:rsidSect="008D3A2A">
      <w:type w:val="continuous"/>
      <w:pgSz w:w="11909" w:h="16838"/>
      <w:pgMar w:top="646" w:right="1101" w:bottom="64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2A" w:rsidRDefault="00CF662A">
      <w:r>
        <w:separator/>
      </w:r>
    </w:p>
  </w:endnote>
  <w:endnote w:type="continuationSeparator" w:id="0">
    <w:p w:rsidR="00CF662A" w:rsidRDefault="00CF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2A" w:rsidRDefault="00CF662A"/>
  </w:footnote>
  <w:footnote w:type="continuationSeparator" w:id="0">
    <w:p w:rsidR="00CF662A" w:rsidRDefault="00CF66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084"/>
    <w:multiLevelType w:val="multilevel"/>
    <w:tmpl w:val="ABC4E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44123"/>
    <w:multiLevelType w:val="hybridMultilevel"/>
    <w:tmpl w:val="226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7A3D"/>
    <w:multiLevelType w:val="hybridMultilevel"/>
    <w:tmpl w:val="0788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533167"/>
    <w:multiLevelType w:val="multilevel"/>
    <w:tmpl w:val="011E4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23A20"/>
    <w:multiLevelType w:val="multilevel"/>
    <w:tmpl w:val="40160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3461"/>
    <w:rsid w:val="0000535F"/>
    <w:rsid w:val="002421FD"/>
    <w:rsid w:val="002427C1"/>
    <w:rsid w:val="003A3461"/>
    <w:rsid w:val="005C1374"/>
    <w:rsid w:val="007C76DA"/>
    <w:rsid w:val="007D2860"/>
    <w:rsid w:val="007F5B0E"/>
    <w:rsid w:val="008D3A2A"/>
    <w:rsid w:val="00993430"/>
    <w:rsid w:val="00A17D68"/>
    <w:rsid w:val="00CF662A"/>
    <w:rsid w:val="00DE38A6"/>
    <w:rsid w:val="00F8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A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1"/>
    <w:basedOn w:val="a4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">
    <w:name w:val="Заголовок №1"/>
    <w:basedOn w:val="a"/>
    <w:link w:val="1"/>
    <w:rsid w:val="008D3A2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rsid w:val="008D3A2A"/>
    <w:pPr>
      <w:shd w:val="clear" w:color="auto" w:fill="FFFFFF"/>
      <w:spacing w:before="360" w:line="274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D3A2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2427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pt">
    <w:name w:val="Основной текст + 12 pt"/>
    <w:basedOn w:val="a4"/>
    <w:rsid w:val="002427C1"/>
    <w:rPr>
      <w:color w:val="000000"/>
      <w:spacing w:val="0"/>
      <w:w w:val="100"/>
      <w:position w:val="0"/>
      <w:sz w:val="24"/>
      <w:szCs w:val="24"/>
    </w:rPr>
  </w:style>
  <w:style w:type="character" w:customStyle="1" w:styleId="ArialNarrow8pt">
    <w:name w:val="Основной текст + Arial Narrow;8 pt;Полужирный"/>
    <w:basedOn w:val="a4"/>
    <w:rsid w:val="002427C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CourierNew65pt">
    <w:name w:val="Основной текст + Courier New;6;5 pt;Курсив"/>
    <w:basedOn w:val="a4"/>
    <w:rsid w:val="002427C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</w:rPr>
  </w:style>
  <w:style w:type="paragraph" w:customStyle="1" w:styleId="3">
    <w:name w:val="Основной текст3"/>
    <w:basedOn w:val="a"/>
    <w:rsid w:val="002427C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7C76D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cp:lastPrinted>2017-02-06T09:19:00Z</cp:lastPrinted>
  <dcterms:created xsi:type="dcterms:W3CDTF">2017-04-26T04:20:00Z</dcterms:created>
  <dcterms:modified xsi:type="dcterms:W3CDTF">2017-04-26T04:20:00Z</dcterms:modified>
</cp:coreProperties>
</file>