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1" w:rsidRPr="002427C1" w:rsidRDefault="007D2860" w:rsidP="002427C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Start w:id="1" w:name="bookmark0"/>
      <w:bookmarkEnd w:id="0"/>
      <w:r w:rsidRPr="002427C1">
        <w:rPr>
          <w:sz w:val="28"/>
          <w:szCs w:val="28"/>
        </w:rPr>
        <w:t>Протокол № 3</w:t>
      </w:r>
      <w:bookmarkEnd w:id="1"/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320"/>
        <w:rPr>
          <w:sz w:val="28"/>
          <w:szCs w:val="28"/>
        </w:rPr>
      </w:pPr>
      <w:r w:rsidRPr="002427C1">
        <w:rPr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</w:t>
      </w:r>
      <w:r w:rsidR="002427C1" w:rsidRPr="002427C1">
        <w:rPr>
          <w:sz w:val="28"/>
          <w:szCs w:val="28"/>
        </w:rPr>
        <w:t xml:space="preserve">дениями культуры на территории Кунашакского 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2427C1">
        <w:rPr>
          <w:sz w:val="28"/>
          <w:szCs w:val="28"/>
        </w:rPr>
        <w:t>муниципального района.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  <w:lang w:val="en-US"/>
        </w:rPr>
      </w:pPr>
      <w:r w:rsidRPr="002427C1">
        <w:rPr>
          <w:sz w:val="28"/>
          <w:szCs w:val="28"/>
        </w:rPr>
        <w:t xml:space="preserve">от </w:t>
      </w:r>
      <w:r w:rsidR="002427C1" w:rsidRPr="002427C1">
        <w:rPr>
          <w:sz w:val="28"/>
          <w:szCs w:val="28"/>
          <w:lang w:val="en-US"/>
        </w:rPr>
        <w:t>____________________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Повестка дня:</w:t>
      </w:r>
    </w:p>
    <w:p w:rsidR="003A3461" w:rsidRPr="002427C1" w:rsidRDefault="007D2860" w:rsidP="002427C1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О назначении МУ</w:t>
      </w:r>
      <w:r w:rsidR="002427C1" w:rsidRPr="002427C1">
        <w:rPr>
          <w:sz w:val="28"/>
          <w:szCs w:val="28"/>
        </w:rPr>
        <w:t xml:space="preserve"> </w:t>
      </w:r>
      <w:r w:rsidRPr="002427C1">
        <w:rPr>
          <w:sz w:val="28"/>
          <w:szCs w:val="28"/>
        </w:rPr>
        <w:t>Управление культуры</w:t>
      </w:r>
      <w:r w:rsidR="002427C1" w:rsidRPr="002427C1">
        <w:rPr>
          <w:sz w:val="28"/>
          <w:szCs w:val="28"/>
        </w:rPr>
        <w:t>, спорта, молодежной политики и информации администрации Кунаш</w:t>
      </w:r>
      <w:r w:rsidR="00993430">
        <w:rPr>
          <w:sz w:val="28"/>
          <w:szCs w:val="28"/>
        </w:rPr>
        <w:t>а</w:t>
      </w:r>
      <w:r w:rsidR="002427C1" w:rsidRPr="002427C1">
        <w:rPr>
          <w:sz w:val="28"/>
          <w:szCs w:val="28"/>
        </w:rPr>
        <w:t>кского муниципального района</w:t>
      </w:r>
      <w:r w:rsidRPr="002427C1">
        <w:rPr>
          <w:sz w:val="28"/>
          <w:szCs w:val="28"/>
        </w:rPr>
        <w:t xml:space="preserve"> «</w:t>
      </w:r>
      <w:proofErr w:type="gramStart"/>
      <w:r w:rsidRPr="002427C1">
        <w:rPr>
          <w:sz w:val="28"/>
          <w:szCs w:val="28"/>
        </w:rPr>
        <w:t>Техническим исполнителем</w:t>
      </w:r>
      <w:proofErr w:type="gramEnd"/>
      <w:r w:rsidRPr="002427C1">
        <w:rPr>
          <w:sz w:val="28"/>
          <w:szCs w:val="28"/>
        </w:rPr>
        <w:t xml:space="preserve">» в части заключения муниципального контракта на оказание услуг по организации и проведению независимого исследования «Оценка качества работы учреждений культуры </w:t>
      </w:r>
      <w:r w:rsidR="002427C1" w:rsidRP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 Челябинской области».</w:t>
      </w:r>
    </w:p>
    <w:p w:rsidR="003A3461" w:rsidRPr="002427C1" w:rsidRDefault="007D2860" w:rsidP="002427C1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Проведение независимой оценки качества оказания услуг, учреждениями культуры </w:t>
      </w:r>
      <w:r w:rsidR="002427C1" w:rsidRPr="002427C1">
        <w:rPr>
          <w:sz w:val="28"/>
          <w:szCs w:val="28"/>
        </w:rPr>
        <w:t>Кунаш</w:t>
      </w:r>
      <w:r w:rsidR="00993430">
        <w:rPr>
          <w:sz w:val="28"/>
          <w:szCs w:val="28"/>
        </w:rPr>
        <w:t>а</w:t>
      </w:r>
      <w:r w:rsidR="002427C1" w:rsidRPr="002427C1">
        <w:rPr>
          <w:sz w:val="28"/>
          <w:szCs w:val="28"/>
        </w:rPr>
        <w:t xml:space="preserve">кского </w:t>
      </w:r>
      <w:r w:rsidRPr="002427C1">
        <w:rPr>
          <w:sz w:val="28"/>
          <w:szCs w:val="28"/>
        </w:rPr>
        <w:t xml:space="preserve"> муниципального района Челябинской области.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Присутствовали:</w:t>
      </w:r>
    </w:p>
    <w:p w:rsidR="003A3461" w:rsidRPr="002427C1" w:rsidRDefault="002427C1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Заместитель главы</w:t>
      </w:r>
      <w:r w:rsidR="007D2860" w:rsidRPr="002427C1">
        <w:rPr>
          <w:sz w:val="28"/>
          <w:szCs w:val="28"/>
        </w:rPr>
        <w:t xml:space="preserve"> К</w:t>
      </w:r>
      <w:r w:rsidRPr="002427C1">
        <w:rPr>
          <w:sz w:val="28"/>
          <w:szCs w:val="28"/>
        </w:rPr>
        <w:t xml:space="preserve">унашакского </w:t>
      </w:r>
      <w:r w:rsidR="007D2860" w:rsidRPr="002427C1">
        <w:rPr>
          <w:sz w:val="28"/>
          <w:szCs w:val="28"/>
        </w:rPr>
        <w:t xml:space="preserve"> муниципального района </w:t>
      </w:r>
      <w:proofErr w:type="spellStart"/>
      <w:r w:rsidRPr="002427C1">
        <w:rPr>
          <w:sz w:val="28"/>
          <w:szCs w:val="28"/>
        </w:rPr>
        <w:t>Янтурина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Гульбану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Габдулловна</w:t>
      </w:r>
      <w:proofErr w:type="spellEnd"/>
      <w:r w:rsidR="007D2860" w:rsidRPr="002427C1">
        <w:rPr>
          <w:sz w:val="28"/>
          <w:szCs w:val="28"/>
        </w:rPr>
        <w:t>.</w:t>
      </w:r>
    </w:p>
    <w:p w:rsidR="002427C1" w:rsidRPr="00696FA9" w:rsidRDefault="002427C1" w:rsidP="002427C1">
      <w:pPr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П.А.- председатель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Шакирова В.Х.- заместитель председателя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совета: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З.Н.- член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 Ж.З.- член совета;</w:t>
      </w:r>
    </w:p>
    <w:p w:rsidR="002427C1" w:rsidRPr="0099030D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</w:rPr>
        <w:t xml:space="preserve"> А.Р.- секретарь общественного совета;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 5 членов общественного совета,5 человек, а так же присутствовали: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Юсупова О.Р.- Руководитель УКСМПИ; 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2427C1" w:rsidRDefault="002427C1" w:rsidP="002427C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К.Г.-</w:t>
      </w:r>
      <w:r w:rsidR="009934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Рукводитель</w:t>
      </w:r>
      <w:proofErr w:type="spellEnd"/>
      <w:r>
        <w:rPr>
          <w:rFonts w:ascii="Times New Roman" w:hAnsi="Times New Roman" w:cs="Times New Roman"/>
          <w:sz w:val="28"/>
        </w:rPr>
        <w:t xml:space="preserve"> МКУ «Культура, досуг, молодежная политика»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Кворум имеется.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1. Вводная часть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Совещание посвящено организации проведения в 2016 году независимой </w:t>
      </w:r>
      <w:proofErr w:type="gramStart"/>
      <w:r w:rsidRPr="002427C1">
        <w:rPr>
          <w:sz w:val="28"/>
          <w:szCs w:val="28"/>
        </w:rPr>
        <w:t>оценки качества оказания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 w:rsid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3A3461" w:rsidRPr="002427C1" w:rsidRDefault="002427C1" w:rsidP="002427C1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860" w:rsidRPr="002427C1">
        <w:rPr>
          <w:sz w:val="28"/>
          <w:szCs w:val="28"/>
        </w:rPr>
        <w:t>П</w:t>
      </w:r>
      <w:r w:rsidR="007D2860" w:rsidRPr="002427C1">
        <w:rPr>
          <w:rStyle w:val="11"/>
          <w:sz w:val="28"/>
          <w:szCs w:val="28"/>
        </w:rPr>
        <w:t>о первому вопросу</w:t>
      </w:r>
      <w:r w:rsidR="007D2860" w:rsidRPr="002427C1">
        <w:rPr>
          <w:sz w:val="28"/>
          <w:szCs w:val="28"/>
        </w:rPr>
        <w:t xml:space="preserve"> выступил </w:t>
      </w:r>
      <w:r>
        <w:rPr>
          <w:sz w:val="28"/>
          <w:szCs w:val="28"/>
        </w:rPr>
        <w:t>Заместитель главы</w:t>
      </w:r>
      <w:r w:rsidR="007D2860" w:rsidRPr="002427C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унашакского </w:t>
      </w:r>
      <w:r w:rsidR="007D2860" w:rsidRPr="002427C1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Г.Г.Янтурина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7D2860" w:rsidRPr="002427C1">
        <w:rPr>
          <w:sz w:val="28"/>
          <w:szCs w:val="28"/>
        </w:rPr>
        <w:t>.</w:t>
      </w:r>
      <w:proofErr w:type="gramEnd"/>
      <w:r w:rsidR="007D2860" w:rsidRPr="002427C1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</w:p>
    <w:p w:rsidR="003A3461" w:rsidRPr="002427C1" w:rsidRDefault="007D2860" w:rsidP="002427C1">
      <w:pPr>
        <w:pStyle w:val="2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240" w:lineRule="auto"/>
        <w:ind w:hanging="32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Назначить </w:t>
      </w:r>
      <w:r w:rsidR="002427C1">
        <w:rPr>
          <w:sz w:val="28"/>
          <w:szCs w:val="28"/>
        </w:rPr>
        <w:t xml:space="preserve">МУ УКСМПИ </w:t>
      </w:r>
      <w:r w:rsidRPr="002427C1">
        <w:rPr>
          <w:sz w:val="28"/>
          <w:szCs w:val="28"/>
        </w:rPr>
        <w:t xml:space="preserve"> «</w:t>
      </w:r>
      <w:proofErr w:type="gramStart"/>
      <w:r w:rsidRPr="002427C1">
        <w:rPr>
          <w:sz w:val="28"/>
          <w:szCs w:val="28"/>
        </w:rPr>
        <w:t>Техническим исполнителем</w:t>
      </w:r>
      <w:proofErr w:type="gramEnd"/>
      <w:r w:rsidRPr="002427C1">
        <w:rPr>
          <w:sz w:val="28"/>
          <w:szCs w:val="28"/>
        </w:rPr>
        <w:t xml:space="preserve">» в части заключения муниципального контракта на оказание услуг по организации и проведению независимого исследования «Оценка качества работы учреждений культуры </w:t>
      </w:r>
      <w:r w:rsidR="002427C1">
        <w:rPr>
          <w:sz w:val="28"/>
          <w:szCs w:val="28"/>
        </w:rPr>
        <w:t>Кунашакского</w:t>
      </w:r>
      <w:r w:rsidRPr="002427C1">
        <w:rPr>
          <w:sz w:val="28"/>
          <w:szCs w:val="28"/>
        </w:rPr>
        <w:t xml:space="preserve"> муниципального района Челябинской области».</w:t>
      </w:r>
    </w:p>
    <w:p w:rsidR="003A3461" w:rsidRDefault="007D2860" w:rsidP="002427C1">
      <w:pPr>
        <w:pStyle w:val="2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240" w:lineRule="auto"/>
        <w:ind w:hanging="32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Заключить с организацией - оператором (определена протоколом № 2 общественного совета) муниципальный контракт на оказание услуг по проведению независимой </w:t>
      </w:r>
      <w:proofErr w:type="gramStart"/>
      <w:r w:rsidRPr="002427C1">
        <w:rPr>
          <w:sz w:val="28"/>
          <w:szCs w:val="28"/>
        </w:rPr>
        <w:t>оценки качества оказания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 w:rsid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 xml:space="preserve"> муниципального района.</w:t>
      </w:r>
    </w:p>
    <w:p w:rsidR="002427C1" w:rsidRDefault="002427C1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427C1" w:rsidRDefault="002427C1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427C1" w:rsidRDefault="002427C1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427C1" w:rsidRPr="002427C1" w:rsidRDefault="002427C1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2427C1">
        <w:rPr>
          <w:sz w:val="28"/>
          <w:szCs w:val="28"/>
        </w:rPr>
        <w:lastRenderedPageBreak/>
        <w:t>Решили единогласно: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2427C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МУ УКСМПИ </w:t>
      </w:r>
      <w:r w:rsidRPr="002427C1">
        <w:rPr>
          <w:sz w:val="28"/>
          <w:szCs w:val="28"/>
        </w:rPr>
        <w:t xml:space="preserve"> «</w:t>
      </w:r>
      <w:proofErr w:type="gramStart"/>
      <w:r w:rsidRPr="002427C1">
        <w:rPr>
          <w:sz w:val="28"/>
          <w:szCs w:val="28"/>
        </w:rPr>
        <w:t>Техническим исполнителем</w:t>
      </w:r>
      <w:proofErr w:type="gramEnd"/>
      <w:r w:rsidRPr="002427C1">
        <w:rPr>
          <w:sz w:val="28"/>
          <w:szCs w:val="28"/>
        </w:rPr>
        <w:t xml:space="preserve">» в части заключения муниципального контракта па оказание услуг по организации и проведению независимого исследования «Оценка качества работы учреждений культуры </w:t>
      </w:r>
      <w:r>
        <w:rPr>
          <w:sz w:val="28"/>
          <w:szCs w:val="28"/>
        </w:rPr>
        <w:t>Кунашакског</w:t>
      </w:r>
      <w:r w:rsidRPr="002427C1">
        <w:rPr>
          <w:sz w:val="28"/>
          <w:szCs w:val="28"/>
        </w:rPr>
        <w:t>о муниципального района Челябинской области».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2427C1">
        <w:rPr>
          <w:rStyle w:val="11"/>
          <w:sz w:val="28"/>
          <w:szCs w:val="28"/>
        </w:rPr>
        <w:t>По второму вопросу: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Проведение независимой оценки качества оказания услуг, учреждениями культуры </w:t>
      </w:r>
      <w:r>
        <w:rPr>
          <w:sz w:val="28"/>
          <w:szCs w:val="28"/>
        </w:rPr>
        <w:t>Кунашакского</w:t>
      </w:r>
      <w:r w:rsidRPr="002427C1">
        <w:rPr>
          <w:sz w:val="28"/>
          <w:szCs w:val="28"/>
        </w:rPr>
        <w:t xml:space="preserve"> муниципального района Челябинской области.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2427C1">
        <w:rPr>
          <w:sz w:val="28"/>
          <w:szCs w:val="28"/>
        </w:rPr>
        <w:t xml:space="preserve">Организации-оператору необходимо осуществить сбор, обобщение и анализ информации о качестве оказания услуг учреждений культуры </w:t>
      </w:r>
      <w:r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 xml:space="preserve"> муниципального района в 2016 году в отношении </w:t>
      </w:r>
      <w:r>
        <w:rPr>
          <w:sz w:val="28"/>
          <w:szCs w:val="28"/>
        </w:rPr>
        <w:t>4 юридических</w:t>
      </w:r>
      <w:r w:rsidRPr="002427C1">
        <w:rPr>
          <w:sz w:val="28"/>
          <w:szCs w:val="28"/>
        </w:rPr>
        <w:t xml:space="preserve"> учреждений культуры (список прилагается).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>Срок оказания услуг: с момента заключения муниципального контракта по 30 декабря 2016 года.</w:t>
      </w:r>
    </w:p>
    <w:p w:rsidR="002427C1" w:rsidRPr="002427C1" w:rsidRDefault="002427C1" w:rsidP="002427C1">
      <w:pPr>
        <w:pStyle w:val="3"/>
        <w:shd w:val="clear" w:color="auto" w:fill="auto"/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>По итогам оказанных услуг организация-оператор обязана предоставить: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оформленный разработанный механизм </w:t>
      </w:r>
      <w:proofErr w:type="gramStart"/>
      <w:r w:rsidRPr="002427C1">
        <w:rPr>
          <w:sz w:val="28"/>
          <w:szCs w:val="28"/>
        </w:rPr>
        <w:t>оценки качества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</w:t>
      </w:r>
      <w:r w:rsidRPr="002427C1">
        <w:rPr>
          <w:sz w:val="28"/>
          <w:szCs w:val="28"/>
        </w:rPr>
        <w:t xml:space="preserve"> муниципального района (в соответствии со списком ниже);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оформленная и презентованная оценка качества услуг, предоставляемых учреждениями культуры </w:t>
      </w:r>
      <w:r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 (в соответствии со списком ниже), с применением балльной системы;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оформленный рейтинг учреждений культуры </w:t>
      </w:r>
      <w:r w:rsidR="00993430">
        <w:rPr>
          <w:sz w:val="28"/>
          <w:szCs w:val="28"/>
        </w:rPr>
        <w:t>Кунашакского</w:t>
      </w:r>
      <w:r w:rsidRPr="002427C1">
        <w:rPr>
          <w:sz w:val="28"/>
          <w:szCs w:val="28"/>
        </w:rPr>
        <w:t xml:space="preserve"> муниципального района (входящих в список исследуемых) по типам на основании результатов оценки качества предоставляемых ими услуг;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оформленное определение уровня удовлетворенности населения качеством услуг, предоставляемых учреждений культуры </w:t>
      </w:r>
      <w:r w:rsidR="00993430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 (входящих в список исследуемых);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оформленная типовая анкета по опросу уровня удовлетворенности оказанием услуг учреждениями культуры </w:t>
      </w:r>
      <w:r w:rsidR="00993430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района, как с точки зрения реализации формализованных процессов, так и в части касающейся художественного продукта;</w:t>
      </w:r>
    </w:p>
    <w:p w:rsidR="002427C1" w:rsidRPr="002427C1" w:rsidRDefault="002427C1" w:rsidP="002427C1">
      <w:pPr>
        <w:pStyle w:val="3"/>
        <w:numPr>
          <w:ilvl w:val="0"/>
          <w:numId w:val="3"/>
        </w:numPr>
        <w:shd w:val="clear" w:color="auto" w:fill="auto"/>
        <w:tabs>
          <w:tab w:val="left" w:pos="997"/>
        </w:tabs>
        <w:spacing w:line="240" w:lineRule="auto"/>
        <w:ind w:firstLine="660"/>
        <w:rPr>
          <w:sz w:val="28"/>
          <w:szCs w:val="28"/>
        </w:rPr>
      </w:pPr>
      <w:r w:rsidRPr="002427C1">
        <w:rPr>
          <w:sz w:val="28"/>
          <w:szCs w:val="28"/>
        </w:rPr>
        <w:t xml:space="preserve">документально оформленные предложения по формированию механизма влияния на повышение качества и доступности для населения услуг, предоставляемых учреждениями культуры </w:t>
      </w:r>
      <w:r w:rsidR="00993430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 xml:space="preserve"> муниципального района (входящих в список исследуемых).</w:t>
      </w:r>
    </w:p>
    <w:p w:rsidR="002427C1" w:rsidRPr="002427C1" w:rsidRDefault="002427C1" w:rsidP="002427C1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853"/>
        <w:gridCol w:w="2499"/>
      </w:tblGrid>
      <w:tr w:rsidR="00993430" w:rsidRPr="006060B7" w:rsidTr="004B6FB0">
        <w:tc>
          <w:tcPr>
            <w:tcW w:w="516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3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в отношении, которых нужно провести независимую оценку качества оказания услуг</w:t>
            </w:r>
          </w:p>
        </w:tc>
        <w:tc>
          <w:tcPr>
            <w:tcW w:w="2499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деятельности учреждений, адрес объекта</w:t>
            </w:r>
          </w:p>
        </w:tc>
      </w:tr>
      <w:tr w:rsidR="00993430" w:rsidRPr="006060B7" w:rsidTr="004B6FB0">
        <w:tc>
          <w:tcPr>
            <w:tcW w:w="516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993430" w:rsidRPr="00A16955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456701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Свердлова,18</w:t>
            </w:r>
            <w:proofErr w:type="gramEnd"/>
          </w:p>
        </w:tc>
      </w:tr>
      <w:tr w:rsidR="00993430" w:rsidRPr="006060B7" w:rsidTr="004B6FB0">
        <w:trPr>
          <w:trHeight w:val="1959"/>
        </w:trPr>
        <w:tc>
          <w:tcPr>
            <w:tcW w:w="516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53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456712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Новобурино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Комсомольская,2</w:t>
            </w:r>
          </w:p>
        </w:tc>
      </w:tr>
      <w:tr w:rsidR="00993430" w:rsidRPr="006060B7" w:rsidTr="004B6FB0">
        <w:tc>
          <w:tcPr>
            <w:tcW w:w="516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456735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ружный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3430" w:rsidRPr="006060B7" w:rsidTr="004B6FB0">
        <w:tc>
          <w:tcPr>
            <w:tcW w:w="516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499" w:type="dxa"/>
          </w:tcPr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ЦКС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сельское поселение»</w:t>
            </w:r>
          </w:p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  <w:p w:rsidR="00993430" w:rsidRPr="006060B7" w:rsidRDefault="00993430" w:rsidP="004B6FB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456730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унашак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Ленина,92</w:t>
            </w:r>
          </w:p>
        </w:tc>
      </w:tr>
    </w:tbl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2427C1" w:rsidRPr="002427C1" w:rsidRDefault="002427C1" w:rsidP="002427C1">
      <w:pPr>
        <w:rPr>
          <w:rFonts w:ascii="Times New Roman" w:hAnsi="Times New Roman" w:cs="Times New Roman"/>
          <w:sz w:val="28"/>
          <w:szCs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5690">
        <w:rPr>
          <w:rFonts w:ascii="Times New Roman" w:hAnsi="Times New Roman" w:cs="Times New Roman"/>
          <w:sz w:val="28"/>
        </w:rPr>
        <w:t>редседатель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П.А.Соловьев</w:t>
      </w: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C5690">
        <w:rPr>
          <w:rFonts w:ascii="Times New Roman" w:hAnsi="Times New Roman" w:cs="Times New Roman"/>
          <w:sz w:val="28"/>
        </w:rPr>
        <w:t>екретарь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А.Р.Мазитова</w:t>
      </w:r>
      <w:proofErr w:type="spellEnd"/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</w:p>
    <w:p w:rsidR="002427C1" w:rsidRPr="002427C1" w:rsidRDefault="002427C1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</w:p>
    <w:sectPr w:rsidR="002427C1" w:rsidRPr="002427C1" w:rsidSect="008D3A2A">
      <w:type w:val="continuous"/>
      <w:pgSz w:w="11909" w:h="16838"/>
      <w:pgMar w:top="646" w:right="1101" w:bottom="64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55" w:rsidRDefault="009D3455">
      <w:r>
        <w:separator/>
      </w:r>
    </w:p>
  </w:endnote>
  <w:endnote w:type="continuationSeparator" w:id="0">
    <w:p w:rsidR="009D3455" w:rsidRDefault="009D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55" w:rsidRDefault="009D3455"/>
  </w:footnote>
  <w:footnote w:type="continuationSeparator" w:id="0">
    <w:p w:rsidR="009D3455" w:rsidRDefault="009D34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084"/>
    <w:multiLevelType w:val="multilevel"/>
    <w:tmpl w:val="ABC4E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33167"/>
    <w:multiLevelType w:val="multilevel"/>
    <w:tmpl w:val="011E4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23A20"/>
    <w:multiLevelType w:val="multilevel"/>
    <w:tmpl w:val="40160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3461"/>
    <w:rsid w:val="002427C1"/>
    <w:rsid w:val="003A3461"/>
    <w:rsid w:val="007D2860"/>
    <w:rsid w:val="008D3A2A"/>
    <w:rsid w:val="00993430"/>
    <w:rsid w:val="009D3455"/>
    <w:rsid w:val="00F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A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rsid w:val="008D3A2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8D3A2A"/>
    <w:pPr>
      <w:shd w:val="clear" w:color="auto" w:fill="FFFFFF"/>
      <w:spacing w:before="360" w:line="27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3A2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2427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pt">
    <w:name w:val="Основной текст + 12 pt"/>
    <w:basedOn w:val="a4"/>
    <w:rsid w:val="002427C1"/>
    <w:rPr>
      <w:color w:val="000000"/>
      <w:spacing w:val="0"/>
      <w:w w:val="100"/>
      <w:position w:val="0"/>
      <w:sz w:val="24"/>
      <w:szCs w:val="24"/>
    </w:rPr>
  </w:style>
  <w:style w:type="character" w:customStyle="1" w:styleId="ArialNarrow8pt">
    <w:name w:val="Основной текст + Arial Narrow;8 pt;Полужирный"/>
    <w:basedOn w:val="a4"/>
    <w:rsid w:val="002427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CourierNew65pt">
    <w:name w:val="Основной текст + Courier New;6;5 pt;Курсив"/>
    <w:basedOn w:val="a4"/>
    <w:rsid w:val="002427C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3">
    <w:name w:val="Основной текст3"/>
    <w:basedOn w:val="a"/>
    <w:rsid w:val="002427C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2017-02-06T09:09:00Z</cp:lastPrinted>
  <dcterms:created xsi:type="dcterms:W3CDTF">2017-02-06T09:09:00Z</dcterms:created>
  <dcterms:modified xsi:type="dcterms:W3CDTF">2017-02-06T09:09:00Z</dcterms:modified>
</cp:coreProperties>
</file>